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D735B" w14:textId="77777777" w:rsidR="00416AC9" w:rsidRDefault="00416AC9" w:rsidP="00416AC9">
      <w:pPr>
        <w:spacing w:after="300" w:line="240" w:lineRule="auto"/>
        <w:ind w:left="600" w:right="600"/>
        <w:outlineLvl w:val="1"/>
        <w:rPr>
          <w:rFonts w:ascii="Open Sans" w:eastAsia="Times New Roman" w:hAnsi="Open Sans" w:cs="Open Sans"/>
          <w:b/>
          <w:bCs/>
          <w:color w:val="000000"/>
          <w:sz w:val="36"/>
          <w:szCs w:val="36"/>
          <w:lang w:eastAsia="es-CL"/>
        </w:rPr>
      </w:pPr>
    </w:p>
    <w:p w14:paraId="2A3B6101" w14:textId="77777777" w:rsidR="00416AC9" w:rsidRDefault="00416AC9" w:rsidP="00416AC9">
      <w:pPr>
        <w:spacing w:after="300" w:line="240" w:lineRule="auto"/>
        <w:ind w:left="600" w:right="600"/>
        <w:outlineLvl w:val="1"/>
        <w:rPr>
          <w:rFonts w:ascii="Open Sans" w:eastAsia="Times New Roman" w:hAnsi="Open Sans" w:cs="Open Sans"/>
          <w:b/>
          <w:bCs/>
          <w:color w:val="000000"/>
          <w:sz w:val="36"/>
          <w:szCs w:val="36"/>
          <w:lang w:eastAsia="es-CL"/>
        </w:rPr>
      </w:pPr>
    </w:p>
    <w:p w14:paraId="38ED5DE0" w14:textId="77777777" w:rsidR="00416AC9" w:rsidRDefault="00416AC9" w:rsidP="00416AC9">
      <w:pPr>
        <w:spacing w:after="300" w:line="240" w:lineRule="auto"/>
        <w:ind w:left="600" w:right="600"/>
        <w:outlineLvl w:val="1"/>
        <w:rPr>
          <w:rFonts w:ascii="Open Sans" w:eastAsia="Times New Roman" w:hAnsi="Open Sans" w:cs="Open Sans"/>
          <w:b/>
          <w:bCs/>
          <w:color w:val="000000"/>
          <w:sz w:val="36"/>
          <w:szCs w:val="36"/>
          <w:lang w:eastAsia="es-CL"/>
        </w:rPr>
      </w:pPr>
    </w:p>
    <w:p w14:paraId="32E9277F" w14:textId="4CAE6351" w:rsidR="00416AC9" w:rsidRDefault="00416AC9" w:rsidP="00416AC9">
      <w:pPr>
        <w:spacing w:after="300" w:line="240" w:lineRule="auto"/>
        <w:ind w:left="600" w:right="600"/>
        <w:jc w:val="center"/>
        <w:outlineLvl w:val="1"/>
        <w:rPr>
          <w:rFonts w:ascii="Open Sans" w:eastAsia="Times New Roman" w:hAnsi="Open Sans" w:cs="Open Sans"/>
          <w:b/>
          <w:bCs/>
          <w:color w:val="000000"/>
          <w:sz w:val="36"/>
          <w:szCs w:val="36"/>
          <w:lang w:eastAsia="es-CL"/>
        </w:rPr>
      </w:pPr>
      <w:r>
        <w:rPr>
          <w:rFonts w:ascii="Times New Roman"/>
          <w:noProof/>
          <w:sz w:val="20"/>
        </w:rPr>
        <w:drawing>
          <wp:inline distT="0" distB="0" distL="0" distR="0" wp14:anchorId="02179A1D" wp14:editId="5E7FE908">
            <wp:extent cx="2024983" cy="1638680"/>
            <wp:effectExtent l="0" t="0" r="0" b="0"/>
            <wp:docPr id="1" name="image1.jpeg" descr="Logotipo, nombre de la empresa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4983" cy="163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4EBDF" w14:textId="7879B4DB" w:rsidR="00416AC9" w:rsidRDefault="00416AC9" w:rsidP="00416AC9">
      <w:pPr>
        <w:spacing w:after="300" w:line="240" w:lineRule="auto"/>
        <w:ind w:left="600" w:right="600"/>
        <w:jc w:val="center"/>
        <w:outlineLvl w:val="1"/>
        <w:rPr>
          <w:rFonts w:ascii="Open Sans" w:eastAsia="Times New Roman" w:hAnsi="Open Sans" w:cs="Open Sans"/>
          <w:b/>
          <w:bCs/>
          <w:color w:val="000000"/>
          <w:sz w:val="36"/>
          <w:szCs w:val="36"/>
          <w:lang w:eastAsia="es-CL"/>
        </w:rPr>
      </w:pPr>
    </w:p>
    <w:p w14:paraId="69EBBCD4" w14:textId="0E2AFDF9" w:rsidR="00416AC9" w:rsidRDefault="00416AC9" w:rsidP="00416AC9">
      <w:pPr>
        <w:spacing w:after="300" w:line="240" w:lineRule="auto"/>
        <w:ind w:left="600" w:right="600"/>
        <w:jc w:val="center"/>
        <w:outlineLvl w:val="1"/>
        <w:rPr>
          <w:rFonts w:ascii="Open Sans" w:eastAsia="Times New Roman" w:hAnsi="Open Sans" w:cs="Open Sans"/>
          <w:b/>
          <w:bCs/>
          <w:color w:val="000000"/>
          <w:sz w:val="36"/>
          <w:szCs w:val="36"/>
          <w:lang w:eastAsia="es-CL"/>
        </w:rPr>
      </w:pPr>
      <w:r>
        <w:rPr>
          <w:rFonts w:ascii="Open Sans" w:eastAsia="Times New Roman" w:hAnsi="Open Sans" w:cs="Open Sans"/>
          <w:b/>
          <w:bCs/>
          <w:color w:val="000000"/>
          <w:sz w:val="36"/>
          <w:szCs w:val="36"/>
          <w:lang w:eastAsia="es-CL"/>
        </w:rPr>
        <w:t>Protocolo uniforme y presentación personal.</w:t>
      </w:r>
    </w:p>
    <w:p w14:paraId="6466ABBC" w14:textId="77777777" w:rsidR="00416AC9" w:rsidRDefault="00416AC9" w:rsidP="00416AC9">
      <w:pPr>
        <w:spacing w:after="300" w:line="240" w:lineRule="auto"/>
        <w:ind w:left="600" w:right="600"/>
        <w:outlineLvl w:val="1"/>
        <w:rPr>
          <w:rFonts w:ascii="Open Sans" w:eastAsia="Times New Roman" w:hAnsi="Open Sans" w:cs="Open Sans"/>
          <w:b/>
          <w:bCs/>
          <w:color w:val="000000"/>
          <w:sz w:val="36"/>
          <w:szCs w:val="36"/>
          <w:lang w:eastAsia="es-CL"/>
        </w:rPr>
      </w:pPr>
    </w:p>
    <w:p w14:paraId="45BE4121" w14:textId="77777777" w:rsidR="00416AC9" w:rsidRDefault="00416AC9" w:rsidP="00416AC9">
      <w:pPr>
        <w:spacing w:after="300" w:line="240" w:lineRule="auto"/>
        <w:ind w:left="600" w:right="600"/>
        <w:outlineLvl w:val="1"/>
        <w:rPr>
          <w:rFonts w:ascii="Open Sans" w:eastAsia="Times New Roman" w:hAnsi="Open Sans" w:cs="Open Sans"/>
          <w:b/>
          <w:bCs/>
          <w:color w:val="000000"/>
          <w:sz w:val="36"/>
          <w:szCs w:val="36"/>
          <w:lang w:eastAsia="es-CL"/>
        </w:rPr>
      </w:pPr>
    </w:p>
    <w:p w14:paraId="4AD5EDB0" w14:textId="77777777" w:rsidR="00416AC9" w:rsidRDefault="00416AC9" w:rsidP="00416AC9">
      <w:pPr>
        <w:spacing w:after="300" w:line="240" w:lineRule="auto"/>
        <w:ind w:left="600" w:right="600"/>
        <w:outlineLvl w:val="1"/>
        <w:rPr>
          <w:rFonts w:ascii="Open Sans" w:eastAsia="Times New Roman" w:hAnsi="Open Sans" w:cs="Open Sans"/>
          <w:b/>
          <w:bCs/>
          <w:color w:val="000000"/>
          <w:sz w:val="36"/>
          <w:szCs w:val="36"/>
          <w:lang w:eastAsia="es-CL"/>
        </w:rPr>
      </w:pPr>
    </w:p>
    <w:p w14:paraId="52659038" w14:textId="77777777" w:rsidR="00416AC9" w:rsidRDefault="00416AC9" w:rsidP="00416AC9">
      <w:pPr>
        <w:spacing w:after="300" w:line="240" w:lineRule="auto"/>
        <w:ind w:left="600" w:right="600"/>
        <w:outlineLvl w:val="1"/>
        <w:rPr>
          <w:rFonts w:ascii="Open Sans" w:eastAsia="Times New Roman" w:hAnsi="Open Sans" w:cs="Open Sans"/>
          <w:b/>
          <w:bCs/>
          <w:color w:val="000000"/>
          <w:sz w:val="36"/>
          <w:szCs w:val="36"/>
          <w:lang w:eastAsia="es-CL"/>
        </w:rPr>
      </w:pPr>
    </w:p>
    <w:p w14:paraId="37AB6020" w14:textId="77777777" w:rsidR="00416AC9" w:rsidRDefault="00416AC9" w:rsidP="00416AC9">
      <w:pPr>
        <w:spacing w:after="300" w:line="240" w:lineRule="auto"/>
        <w:ind w:left="600" w:right="600"/>
        <w:outlineLvl w:val="1"/>
        <w:rPr>
          <w:rFonts w:ascii="Open Sans" w:eastAsia="Times New Roman" w:hAnsi="Open Sans" w:cs="Open Sans"/>
          <w:b/>
          <w:bCs/>
          <w:color w:val="000000"/>
          <w:sz w:val="36"/>
          <w:szCs w:val="36"/>
          <w:lang w:eastAsia="es-CL"/>
        </w:rPr>
      </w:pPr>
    </w:p>
    <w:p w14:paraId="67B0D7B7" w14:textId="77777777" w:rsidR="00416AC9" w:rsidRDefault="00416AC9" w:rsidP="00416AC9">
      <w:pPr>
        <w:spacing w:after="300" w:line="240" w:lineRule="auto"/>
        <w:ind w:left="600" w:right="600"/>
        <w:outlineLvl w:val="1"/>
        <w:rPr>
          <w:rFonts w:ascii="Open Sans" w:eastAsia="Times New Roman" w:hAnsi="Open Sans" w:cs="Open Sans"/>
          <w:b/>
          <w:bCs/>
          <w:color w:val="000000"/>
          <w:sz w:val="36"/>
          <w:szCs w:val="36"/>
          <w:lang w:eastAsia="es-CL"/>
        </w:rPr>
      </w:pPr>
    </w:p>
    <w:p w14:paraId="5713BD0B" w14:textId="77777777" w:rsidR="00416AC9" w:rsidRDefault="00416AC9" w:rsidP="00416AC9">
      <w:pPr>
        <w:spacing w:after="300" w:line="240" w:lineRule="auto"/>
        <w:ind w:left="600" w:right="600"/>
        <w:outlineLvl w:val="1"/>
        <w:rPr>
          <w:rFonts w:ascii="Open Sans" w:eastAsia="Times New Roman" w:hAnsi="Open Sans" w:cs="Open Sans"/>
          <w:b/>
          <w:bCs/>
          <w:color w:val="000000"/>
          <w:sz w:val="36"/>
          <w:szCs w:val="36"/>
          <w:lang w:eastAsia="es-CL"/>
        </w:rPr>
      </w:pPr>
    </w:p>
    <w:p w14:paraId="19409117" w14:textId="77777777" w:rsidR="00902626" w:rsidRDefault="00902626" w:rsidP="002644A0">
      <w:pPr>
        <w:pStyle w:val="NormalWeb"/>
        <w:spacing w:before="168" w:beforeAutospacing="0" w:after="144" w:afterAutospacing="0"/>
        <w:jc w:val="center"/>
        <w:rPr>
          <w:rFonts w:ascii="Bitter" w:hAnsi="Bitter"/>
          <w:color w:val="343E47"/>
          <w:sz w:val="21"/>
          <w:szCs w:val="21"/>
        </w:rPr>
      </w:pPr>
    </w:p>
    <w:p w14:paraId="382C50E0" w14:textId="354C6D62" w:rsidR="002644A0" w:rsidRPr="00902626" w:rsidRDefault="00902626" w:rsidP="002644A0">
      <w:pPr>
        <w:pStyle w:val="NormalWeb"/>
        <w:spacing w:before="168" w:beforeAutospacing="0" w:after="144" w:afterAutospacing="0"/>
        <w:jc w:val="center"/>
        <w:rPr>
          <w:rFonts w:ascii="Bitter" w:hAnsi="Bitter"/>
          <w:sz w:val="21"/>
          <w:szCs w:val="21"/>
        </w:rPr>
      </w:pPr>
      <w:r>
        <w:rPr>
          <w:rFonts w:ascii="Bitter" w:hAnsi="Bitter"/>
          <w:sz w:val="21"/>
          <w:szCs w:val="21"/>
        </w:rPr>
        <w:t>Título IV: U</w:t>
      </w:r>
      <w:r w:rsidRPr="00902626">
        <w:rPr>
          <w:rFonts w:ascii="Bitter" w:hAnsi="Bitter"/>
          <w:sz w:val="21"/>
          <w:szCs w:val="21"/>
        </w:rPr>
        <w:t xml:space="preserve">niforme y presentación personal </w:t>
      </w:r>
    </w:p>
    <w:p w14:paraId="5F670D65" w14:textId="77777777" w:rsidR="002644A0" w:rsidRPr="00902626" w:rsidRDefault="002644A0" w:rsidP="002644A0">
      <w:pPr>
        <w:pStyle w:val="NormalWeb"/>
        <w:spacing w:before="168" w:beforeAutospacing="0" w:after="144" w:afterAutospacing="0"/>
        <w:jc w:val="center"/>
        <w:rPr>
          <w:rFonts w:ascii="Bitter" w:hAnsi="Bitter"/>
          <w:sz w:val="21"/>
          <w:szCs w:val="21"/>
        </w:rPr>
      </w:pPr>
    </w:p>
    <w:p w14:paraId="24512D3E" w14:textId="15531636" w:rsidR="002644A0" w:rsidRPr="00902626" w:rsidRDefault="00902626" w:rsidP="002B5F8C">
      <w:pPr>
        <w:jc w:val="both"/>
        <w:rPr>
          <w:rFonts w:cstheme="minorHAnsi"/>
        </w:rPr>
      </w:pPr>
      <w:r w:rsidRPr="00902626">
        <w:rPr>
          <w:rFonts w:cstheme="minorHAnsi"/>
          <w:sz w:val="24"/>
          <w:szCs w:val="24"/>
        </w:rPr>
        <w:t>Art</w:t>
      </w:r>
      <w:r>
        <w:rPr>
          <w:rFonts w:cstheme="minorHAnsi"/>
          <w:sz w:val="24"/>
          <w:szCs w:val="24"/>
        </w:rPr>
        <w:t xml:space="preserve">ículo </w:t>
      </w:r>
      <w:r w:rsidR="002B5F8C" w:rsidRPr="00902626">
        <w:rPr>
          <w:rFonts w:cstheme="minorHAnsi"/>
          <w:sz w:val="24"/>
          <w:szCs w:val="24"/>
        </w:rPr>
        <w:t>15</w:t>
      </w:r>
      <w:r>
        <w:rPr>
          <w:rFonts w:cstheme="minorHAnsi"/>
          <w:sz w:val="24"/>
          <w:szCs w:val="24"/>
        </w:rPr>
        <w:t>:</w:t>
      </w:r>
      <w:r w:rsidR="002B5F8C" w:rsidRPr="00902626">
        <w:rPr>
          <w:rFonts w:cstheme="minorHAnsi"/>
          <w:sz w:val="24"/>
          <w:szCs w:val="24"/>
        </w:rPr>
        <w:t xml:space="preserve"> </w:t>
      </w:r>
      <w:r w:rsidR="002644A0" w:rsidRPr="00902626">
        <w:rPr>
          <w:rFonts w:cstheme="minorHAnsi"/>
        </w:rPr>
        <w:t xml:space="preserve">El objetivo del uso del uniforme es entregar un sentido de pertenencia al </w:t>
      </w:r>
      <w:r w:rsidR="002644A0" w:rsidRPr="00902626">
        <w:rPr>
          <w:rFonts w:cstheme="minorHAnsi"/>
        </w:rPr>
        <w:t>Liceo</w:t>
      </w:r>
      <w:r w:rsidR="002644A0" w:rsidRPr="00902626">
        <w:rPr>
          <w:rFonts w:cstheme="minorHAnsi"/>
        </w:rPr>
        <w:t>. Al usarlo correctamente l</w:t>
      </w:r>
      <w:r w:rsidR="002644A0" w:rsidRPr="00902626">
        <w:rPr>
          <w:rFonts w:cstheme="minorHAnsi"/>
        </w:rPr>
        <w:t>as</w:t>
      </w:r>
      <w:r w:rsidR="002644A0" w:rsidRPr="00902626">
        <w:rPr>
          <w:rFonts w:cstheme="minorHAnsi"/>
        </w:rPr>
        <w:t xml:space="preserve"> </w:t>
      </w:r>
      <w:r w:rsidR="002644A0" w:rsidRPr="00902626">
        <w:rPr>
          <w:rFonts w:cstheme="minorHAnsi"/>
        </w:rPr>
        <w:t xml:space="preserve">estudiantes </w:t>
      </w:r>
      <w:r w:rsidR="002644A0" w:rsidRPr="00902626">
        <w:rPr>
          <w:rFonts w:cstheme="minorHAnsi"/>
        </w:rPr>
        <w:t>manifiestan los valores de responsabilidad y respeto que se espera de ell</w:t>
      </w:r>
      <w:r w:rsidR="002644A0" w:rsidRPr="00902626">
        <w:rPr>
          <w:rFonts w:cstheme="minorHAnsi"/>
        </w:rPr>
        <w:t>a</w:t>
      </w:r>
      <w:r w:rsidR="002644A0" w:rsidRPr="00902626">
        <w:rPr>
          <w:rFonts w:cstheme="minorHAnsi"/>
        </w:rPr>
        <w:t>s.</w:t>
      </w:r>
    </w:p>
    <w:p w14:paraId="3FF928CC" w14:textId="0EC0B028" w:rsidR="002644A0" w:rsidRPr="00902626" w:rsidRDefault="00902626" w:rsidP="002B5F8C">
      <w:pPr>
        <w:jc w:val="both"/>
        <w:rPr>
          <w:rFonts w:eastAsia="Times New Roman" w:cstheme="minorHAnsi"/>
          <w:lang w:eastAsia="es-CL"/>
        </w:rPr>
      </w:pPr>
      <w:r w:rsidRPr="00902626">
        <w:rPr>
          <w:rFonts w:cstheme="minorHAnsi"/>
          <w:sz w:val="24"/>
          <w:szCs w:val="24"/>
        </w:rPr>
        <w:t>Art</w:t>
      </w:r>
      <w:r>
        <w:rPr>
          <w:rFonts w:cstheme="minorHAnsi"/>
          <w:sz w:val="24"/>
          <w:szCs w:val="24"/>
        </w:rPr>
        <w:t xml:space="preserve">ículo </w:t>
      </w:r>
      <w:r w:rsidR="002B5F8C" w:rsidRPr="00902626">
        <w:rPr>
          <w:rFonts w:cstheme="minorHAnsi"/>
          <w:sz w:val="24"/>
          <w:szCs w:val="24"/>
        </w:rPr>
        <w:t>16</w:t>
      </w:r>
      <w:r>
        <w:rPr>
          <w:rFonts w:cstheme="minorHAnsi"/>
          <w:sz w:val="24"/>
          <w:szCs w:val="24"/>
        </w:rPr>
        <w:t>:</w:t>
      </w:r>
      <w:r w:rsidR="002B5F8C" w:rsidRPr="00902626">
        <w:rPr>
          <w:rFonts w:cstheme="minorHAnsi"/>
          <w:sz w:val="24"/>
          <w:szCs w:val="24"/>
        </w:rPr>
        <w:t xml:space="preserve"> </w:t>
      </w:r>
      <w:r w:rsidR="002B5F8C" w:rsidRPr="00902626">
        <w:rPr>
          <w:rFonts w:cstheme="minorHAnsi"/>
        </w:rPr>
        <w:t>El establecimiento promueve en las estudiantes el uso diario del uniforme</w:t>
      </w:r>
      <w:r w:rsidR="002B5F8C" w:rsidRPr="00902626">
        <w:rPr>
          <w:rFonts w:cstheme="minorHAnsi"/>
        </w:rPr>
        <w:t xml:space="preserve"> siendo </w:t>
      </w:r>
      <w:r w:rsidR="002644A0" w:rsidRPr="00902626">
        <w:rPr>
          <w:rFonts w:cstheme="minorHAnsi"/>
        </w:rPr>
        <w:t>es de uso obligatorio para l</w:t>
      </w:r>
      <w:r w:rsidR="002644A0" w:rsidRPr="00902626">
        <w:rPr>
          <w:rFonts w:cstheme="minorHAnsi"/>
        </w:rPr>
        <w:t xml:space="preserve">as estudiantes </w:t>
      </w:r>
      <w:r w:rsidR="002644A0" w:rsidRPr="00902626">
        <w:rPr>
          <w:rFonts w:cstheme="minorHAnsi"/>
        </w:rPr>
        <w:t xml:space="preserve"> de </w:t>
      </w:r>
      <w:r w:rsidR="002644A0" w:rsidRPr="00902626">
        <w:rPr>
          <w:rFonts w:cstheme="minorHAnsi"/>
        </w:rPr>
        <w:t>7</w:t>
      </w:r>
      <w:r w:rsidR="002644A0" w:rsidRPr="00902626">
        <w:rPr>
          <w:rFonts w:cstheme="minorHAnsi"/>
        </w:rPr>
        <w:t xml:space="preserve">º Básico a </w:t>
      </w:r>
      <w:proofErr w:type="spellStart"/>
      <w:r w:rsidR="002644A0" w:rsidRPr="00902626">
        <w:rPr>
          <w:rFonts w:cstheme="minorHAnsi"/>
        </w:rPr>
        <w:t>IVº</w:t>
      </w:r>
      <w:proofErr w:type="spellEnd"/>
      <w:r w:rsidR="002644A0" w:rsidRPr="00902626">
        <w:rPr>
          <w:rFonts w:cstheme="minorHAnsi"/>
        </w:rPr>
        <w:t xml:space="preserve"> Medio. El uniforme del Colegio varía según la actividad a realizar.</w:t>
      </w:r>
      <w:r w:rsidR="002B5F8C" w:rsidRPr="00902626">
        <w:rPr>
          <w:rFonts w:cstheme="minorHAnsi"/>
        </w:rPr>
        <w:t xml:space="preserve"> </w:t>
      </w:r>
      <w:r w:rsidR="002644A0" w:rsidRPr="00902626">
        <w:rPr>
          <w:rFonts w:eastAsia="Times New Roman" w:cstheme="minorHAnsi"/>
          <w:b/>
          <w:bCs/>
          <w:lang w:eastAsia="es-CL"/>
        </w:rPr>
        <w:t> </w:t>
      </w:r>
      <w:r w:rsidR="002644A0" w:rsidRPr="00902626">
        <w:rPr>
          <w:rFonts w:eastAsia="Times New Roman" w:cstheme="minorHAnsi"/>
          <w:lang w:eastAsia="es-CL"/>
        </w:rPr>
        <w:t>La estudiante debe presentarse y retirarse en perfectas condiciones de aseo personal</w:t>
      </w:r>
      <w:r w:rsidR="002B5F8C" w:rsidRPr="00902626">
        <w:rPr>
          <w:rFonts w:cstheme="minorHAnsi"/>
        </w:rPr>
        <w:t xml:space="preserve"> </w:t>
      </w:r>
      <w:r w:rsidR="002644A0" w:rsidRPr="00902626">
        <w:rPr>
          <w:rFonts w:eastAsia="Times New Roman" w:cstheme="minorHAnsi"/>
          <w:lang w:eastAsia="es-CL"/>
        </w:rPr>
        <w:t>y con su uniforme completo durante todo el año</w:t>
      </w:r>
      <w:r w:rsidR="00C62658" w:rsidRPr="00902626">
        <w:rPr>
          <w:rFonts w:eastAsia="Times New Roman" w:cstheme="minorHAnsi"/>
          <w:lang w:eastAsia="es-CL"/>
        </w:rPr>
        <w:t>,</w:t>
      </w:r>
      <w:r w:rsidR="002B5F8C" w:rsidRPr="00902626">
        <w:rPr>
          <w:rFonts w:cstheme="minorHAnsi"/>
        </w:rPr>
        <w:t xml:space="preserve"> </w:t>
      </w:r>
      <w:r w:rsidR="002B5F8C" w:rsidRPr="00902626">
        <w:rPr>
          <w:rFonts w:cstheme="minorHAnsi"/>
        </w:rPr>
        <w:t>esto es: uniforme limpio y en buen estado.</w:t>
      </w:r>
      <w:r w:rsidR="002644A0" w:rsidRPr="00902626">
        <w:rPr>
          <w:rFonts w:eastAsia="Times New Roman" w:cstheme="minorHAnsi"/>
          <w:lang w:eastAsia="es-CL"/>
        </w:rPr>
        <w:t>, según las siguientes indicaciones:</w:t>
      </w:r>
    </w:p>
    <w:p w14:paraId="7A8E4BA6" w14:textId="796EEA2C" w:rsidR="002644A0" w:rsidRPr="00902626" w:rsidRDefault="002644A0" w:rsidP="00902626">
      <w:pPr>
        <w:pStyle w:val="Prrafodelista"/>
        <w:numPr>
          <w:ilvl w:val="0"/>
          <w:numId w:val="9"/>
        </w:numPr>
        <w:jc w:val="both"/>
        <w:rPr>
          <w:rFonts w:eastAsia="Times New Roman" w:cstheme="minorHAnsi"/>
          <w:b/>
          <w:bCs/>
          <w:lang w:eastAsia="es-CL"/>
        </w:rPr>
      </w:pPr>
      <w:r w:rsidRPr="00902626">
        <w:rPr>
          <w:rFonts w:eastAsia="Times New Roman" w:cstheme="minorHAnsi"/>
          <w:b/>
          <w:bCs/>
          <w:lang w:eastAsia="es-CL"/>
        </w:rPr>
        <w:t>Uniforme oficial del establecimiento: </w:t>
      </w:r>
    </w:p>
    <w:p w14:paraId="2C0D22AC" w14:textId="77777777" w:rsidR="00902626" w:rsidRDefault="002644A0" w:rsidP="002B5F8C">
      <w:pPr>
        <w:jc w:val="both"/>
        <w:rPr>
          <w:rFonts w:cstheme="minorHAnsi"/>
        </w:rPr>
      </w:pPr>
      <w:r w:rsidRPr="00902626">
        <w:rPr>
          <w:rFonts w:cstheme="minorHAnsi"/>
        </w:rPr>
        <w:t xml:space="preserve"> Falda cuadrillé. Polera pique morado.</w:t>
      </w:r>
      <w:r w:rsidR="001E0BD6" w:rsidRPr="00902626">
        <w:rPr>
          <w:rFonts w:cstheme="minorHAnsi"/>
        </w:rPr>
        <w:t xml:space="preserve"> </w:t>
      </w:r>
      <w:r w:rsidRPr="00902626">
        <w:rPr>
          <w:rFonts w:cstheme="minorHAnsi"/>
        </w:rPr>
        <w:t>Sweater gris.</w:t>
      </w:r>
      <w:r w:rsidR="001E0BD6" w:rsidRPr="00902626">
        <w:rPr>
          <w:rFonts w:cstheme="minorHAnsi"/>
        </w:rPr>
        <w:t xml:space="preserve"> </w:t>
      </w:r>
      <w:r w:rsidRPr="00902626">
        <w:rPr>
          <w:rFonts w:cstheme="minorHAnsi"/>
        </w:rPr>
        <w:t>Abrigo, chaqueta o parka color azul marino o gris.</w:t>
      </w:r>
      <w:r w:rsidR="001E0BD6" w:rsidRPr="00902626">
        <w:rPr>
          <w:rFonts w:cstheme="minorHAnsi"/>
        </w:rPr>
        <w:t xml:space="preserve"> </w:t>
      </w:r>
      <w:r w:rsidRPr="00902626">
        <w:rPr>
          <w:rFonts w:cstheme="minorHAnsi"/>
        </w:rPr>
        <w:t>Zapatos negros de colegio. Calcetas, pantys o calzas de color gris. En caso de que la estudiante use bufanda, gorro o guantes, éstos deben ser únicamente de color azul marino o gris.</w:t>
      </w:r>
      <w:r w:rsidR="001E0BD6" w:rsidRPr="00902626">
        <w:rPr>
          <w:rFonts w:cstheme="minorHAnsi"/>
        </w:rPr>
        <w:t xml:space="preserve"> </w:t>
      </w:r>
    </w:p>
    <w:p w14:paraId="66232CF1" w14:textId="59616ADA" w:rsidR="001E0BD6" w:rsidRPr="00902626" w:rsidRDefault="002644A0" w:rsidP="00902626">
      <w:pPr>
        <w:pStyle w:val="Prrafodelista"/>
        <w:numPr>
          <w:ilvl w:val="0"/>
          <w:numId w:val="9"/>
        </w:numPr>
        <w:jc w:val="both"/>
        <w:rPr>
          <w:rFonts w:cstheme="minorHAnsi"/>
        </w:rPr>
      </w:pPr>
      <w:r w:rsidRPr="00902626">
        <w:rPr>
          <w:rFonts w:eastAsia="Times New Roman" w:cstheme="minorHAnsi"/>
          <w:b/>
          <w:bCs/>
          <w:lang w:eastAsia="es-CL"/>
        </w:rPr>
        <w:t>Uniforme deportivo oficial del establecimiento</w:t>
      </w:r>
      <w:r w:rsidRPr="00902626">
        <w:rPr>
          <w:rFonts w:eastAsia="Times New Roman" w:cstheme="minorHAnsi"/>
          <w:lang w:eastAsia="es-CL"/>
        </w:rPr>
        <w:t xml:space="preserve">: </w:t>
      </w:r>
    </w:p>
    <w:p w14:paraId="5C9A19F7" w14:textId="77777777" w:rsidR="00C62658" w:rsidRPr="00902626" w:rsidRDefault="002644A0" w:rsidP="002B5F8C">
      <w:pPr>
        <w:jc w:val="both"/>
        <w:rPr>
          <w:rFonts w:eastAsia="Times New Roman" w:cstheme="minorHAnsi"/>
          <w:lang w:eastAsia="es-CL"/>
        </w:rPr>
      </w:pPr>
      <w:r w:rsidRPr="00902626">
        <w:rPr>
          <w:rFonts w:eastAsia="Times New Roman" w:cstheme="minorHAnsi"/>
          <w:lang w:eastAsia="es-CL"/>
        </w:rPr>
        <w:t xml:space="preserve">consiste en buzo institucional deportivo con pantalón </w:t>
      </w:r>
      <w:r w:rsidR="00C62658" w:rsidRPr="00902626">
        <w:rPr>
          <w:rFonts w:eastAsia="Times New Roman" w:cstheme="minorHAnsi"/>
          <w:lang w:eastAsia="es-CL"/>
        </w:rPr>
        <w:t>color</w:t>
      </w:r>
      <w:r w:rsidR="001E0BD6" w:rsidRPr="00902626">
        <w:rPr>
          <w:rFonts w:eastAsia="Times New Roman" w:cstheme="minorHAnsi"/>
          <w:lang w:eastAsia="es-CL"/>
        </w:rPr>
        <w:t xml:space="preserve"> negro</w:t>
      </w:r>
      <w:r w:rsidRPr="00902626">
        <w:rPr>
          <w:rFonts w:eastAsia="Times New Roman" w:cstheme="minorHAnsi"/>
          <w:lang w:eastAsia="es-CL"/>
        </w:rPr>
        <w:t xml:space="preserve">, polera deportiva </w:t>
      </w:r>
      <w:r w:rsidR="001E0BD6" w:rsidRPr="00902626">
        <w:rPr>
          <w:rFonts w:eastAsia="Times New Roman" w:cstheme="minorHAnsi"/>
          <w:lang w:eastAsia="es-CL"/>
        </w:rPr>
        <w:t>morada</w:t>
      </w:r>
      <w:r w:rsidRPr="00902626">
        <w:rPr>
          <w:rFonts w:eastAsia="Times New Roman" w:cstheme="minorHAnsi"/>
          <w:lang w:eastAsia="es-CL"/>
        </w:rPr>
        <w:t xml:space="preserve"> oficial del </w:t>
      </w:r>
      <w:r w:rsidR="001E0BD6" w:rsidRPr="00902626">
        <w:rPr>
          <w:rFonts w:eastAsia="Times New Roman" w:cstheme="minorHAnsi"/>
          <w:lang w:eastAsia="es-CL"/>
        </w:rPr>
        <w:t xml:space="preserve">liceo, polerón </w:t>
      </w:r>
      <w:r w:rsidR="00C62658" w:rsidRPr="00902626">
        <w:rPr>
          <w:rFonts w:eastAsia="Times New Roman" w:cstheme="minorHAnsi"/>
          <w:lang w:eastAsia="es-CL"/>
        </w:rPr>
        <w:t>color</w:t>
      </w:r>
      <w:r w:rsidR="001E0BD6" w:rsidRPr="00902626">
        <w:rPr>
          <w:rFonts w:eastAsia="Times New Roman" w:cstheme="minorHAnsi"/>
          <w:lang w:eastAsia="es-CL"/>
        </w:rPr>
        <w:t xml:space="preserve"> negro con morado oficial del liceo, </w:t>
      </w:r>
      <w:r w:rsidRPr="00902626">
        <w:rPr>
          <w:rFonts w:eastAsia="Times New Roman" w:cstheme="minorHAnsi"/>
          <w:lang w:eastAsia="es-CL"/>
        </w:rPr>
        <w:t xml:space="preserve">zapatillas </w:t>
      </w:r>
      <w:r w:rsidR="001E0BD6" w:rsidRPr="00902626">
        <w:rPr>
          <w:rFonts w:eastAsia="Times New Roman" w:cstheme="minorHAnsi"/>
          <w:lang w:eastAsia="es-CL"/>
        </w:rPr>
        <w:t xml:space="preserve">(se sugiere </w:t>
      </w:r>
      <w:r w:rsidR="00C62658" w:rsidRPr="00902626">
        <w:rPr>
          <w:rFonts w:eastAsia="Times New Roman" w:cstheme="minorHAnsi"/>
          <w:lang w:eastAsia="es-CL"/>
        </w:rPr>
        <w:t>de color</w:t>
      </w:r>
      <w:r w:rsidRPr="00902626">
        <w:rPr>
          <w:rFonts w:eastAsia="Times New Roman" w:cstheme="minorHAnsi"/>
          <w:lang w:eastAsia="es-CL"/>
        </w:rPr>
        <w:t xml:space="preserve"> blancas</w:t>
      </w:r>
      <w:r w:rsidR="00C62658" w:rsidRPr="00902626">
        <w:rPr>
          <w:rFonts w:eastAsia="Times New Roman" w:cstheme="minorHAnsi"/>
          <w:lang w:eastAsia="es-CL"/>
        </w:rPr>
        <w:t xml:space="preserve"> o </w:t>
      </w:r>
      <w:r w:rsidRPr="00902626">
        <w:rPr>
          <w:rFonts w:eastAsia="Times New Roman" w:cstheme="minorHAnsi"/>
          <w:lang w:eastAsia="es-CL"/>
        </w:rPr>
        <w:t xml:space="preserve"> negras</w:t>
      </w:r>
      <w:r w:rsidR="001E0BD6" w:rsidRPr="00902626">
        <w:rPr>
          <w:rFonts w:eastAsia="Times New Roman" w:cstheme="minorHAnsi"/>
          <w:lang w:eastAsia="es-CL"/>
        </w:rPr>
        <w:t>)</w:t>
      </w:r>
      <w:r w:rsidRPr="00902626">
        <w:rPr>
          <w:rFonts w:eastAsia="Times New Roman" w:cstheme="minorHAnsi"/>
          <w:lang w:eastAsia="es-CL"/>
        </w:rPr>
        <w:t>.</w:t>
      </w:r>
    </w:p>
    <w:p w14:paraId="4EBC01ED" w14:textId="3E61E793" w:rsidR="002B5F8C" w:rsidRDefault="00902626" w:rsidP="002B5F8C">
      <w:pPr>
        <w:jc w:val="both"/>
        <w:rPr>
          <w:rFonts w:cstheme="minorHAnsi"/>
        </w:rPr>
      </w:pPr>
      <w:r w:rsidRPr="00902626">
        <w:rPr>
          <w:rFonts w:cstheme="minorHAnsi"/>
          <w:sz w:val="24"/>
          <w:szCs w:val="24"/>
        </w:rPr>
        <w:t>Art</w:t>
      </w:r>
      <w:r>
        <w:rPr>
          <w:rFonts w:cstheme="minorHAnsi"/>
          <w:sz w:val="24"/>
          <w:szCs w:val="24"/>
        </w:rPr>
        <w:t>ículo</w:t>
      </w:r>
      <w:r w:rsidR="002B5F8C" w:rsidRPr="00902626">
        <w:rPr>
          <w:rFonts w:cstheme="minorHAnsi"/>
          <w:sz w:val="24"/>
          <w:szCs w:val="24"/>
        </w:rPr>
        <w:t xml:space="preserve"> 17</w:t>
      </w:r>
      <w:r>
        <w:rPr>
          <w:rFonts w:cstheme="minorHAnsi"/>
          <w:sz w:val="24"/>
          <w:szCs w:val="24"/>
        </w:rPr>
        <w:t>:</w:t>
      </w:r>
      <w:r w:rsidR="001E0BD6" w:rsidRPr="00902626">
        <w:rPr>
          <w:rFonts w:cstheme="minorHAnsi"/>
          <w:sz w:val="24"/>
          <w:szCs w:val="24"/>
        </w:rPr>
        <w:t xml:space="preserve"> </w:t>
      </w:r>
      <w:r w:rsidR="001E0BD6" w:rsidRPr="00902626">
        <w:rPr>
          <w:rFonts w:cstheme="minorHAnsi"/>
        </w:rPr>
        <w:t>Las estudiantes podrán utilizar el buzo completo del Liceo en reemplazo del uniforme, siempre y cuando esté en perfectas condiciones de limpieza.</w:t>
      </w:r>
      <w:r w:rsidR="002B5F8C" w:rsidRPr="00902626">
        <w:rPr>
          <w:rFonts w:cstheme="minorHAnsi"/>
        </w:rPr>
        <w:t xml:space="preserve"> </w:t>
      </w:r>
      <w:r w:rsidR="002B5F8C" w:rsidRPr="00902626">
        <w:rPr>
          <w:rFonts w:cstheme="minorHAnsi"/>
        </w:rPr>
        <w:t xml:space="preserve">Las estudiantes de tercero </w:t>
      </w:r>
      <w:r w:rsidRPr="00902626">
        <w:rPr>
          <w:rFonts w:cstheme="minorHAnsi"/>
        </w:rPr>
        <w:t>medio</w:t>
      </w:r>
      <w:r w:rsidR="002B5F8C" w:rsidRPr="00902626">
        <w:rPr>
          <w:rFonts w:cstheme="minorHAnsi"/>
        </w:rPr>
        <w:t xml:space="preserve"> tendrán que utilizar el uniforme de especialidad cada vez que se requiera; las estudiantes de IV medio podrán usar un polerón que los identifique como curso, su diseño y color deberá ser consensuado con el Equipo Directivo y aprobado por este.</w:t>
      </w:r>
      <w:r w:rsidR="002B5F8C" w:rsidRPr="00902626">
        <w:rPr>
          <w:rFonts w:cstheme="minorHAnsi"/>
        </w:rPr>
        <w:t xml:space="preserve"> Las estudiantes p</w:t>
      </w:r>
      <w:r w:rsidR="002B5F8C" w:rsidRPr="00902626">
        <w:rPr>
          <w:rFonts w:cstheme="minorHAnsi"/>
        </w:rPr>
        <w:t xml:space="preserve">ueden  </w:t>
      </w:r>
      <w:r w:rsidR="002B5F8C" w:rsidRPr="00902626">
        <w:rPr>
          <w:rFonts w:cstheme="minorHAnsi"/>
        </w:rPr>
        <w:t>u</w:t>
      </w:r>
      <w:r w:rsidR="002B5F8C" w:rsidRPr="00902626">
        <w:rPr>
          <w:rFonts w:cstheme="minorHAnsi"/>
        </w:rPr>
        <w:t>tilizar maquillaje discreto.</w:t>
      </w:r>
    </w:p>
    <w:p w14:paraId="4CFDB829" w14:textId="6FCACF50" w:rsidR="00902626" w:rsidRPr="00902626" w:rsidRDefault="00902626" w:rsidP="002B5F8C">
      <w:pPr>
        <w:jc w:val="both"/>
        <w:rPr>
          <w:rFonts w:cstheme="minorHAnsi"/>
        </w:rPr>
      </w:pPr>
      <w:r>
        <w:t xml:space="preserve">Por razones de excepción y debidamente justificadas por padres, madres y/o apoderados, </w:t>
      </w:r>
      <w:r>
        <w:t>el director podrá</w:t>
      </w:r>
      <w:r>
        <w:t xml:space="preserve"> eximir </w:t>
      </w:r>
      <w:r>
        <w:t>a las estudiantes</w:t>
      </w:r>
      <w:r>
        <w:t xml:space="preserve"> por un determinado tiempo, del uso total o parcial del uniforme escolar.</w:t>
      </w:r>
    </w:p>
    <w:p w14:paraId="104D4368" w14:textId="53530038" w:rsidR="002B5F8C" w:rsidRDefault="00902626" w:rsidP="002B5F8C">
      <w:pPr>
        <w:jc w:val="both"/>
        <w:rPr>
          <w:rFonts w:cstheme="minorHAnsi"/>
        </w:rPr>
      </w:pPr>
      <w:r w:rsidRPr="00902626">
        <w:rPr>
          <w:rFonts w:cstheme="minorHAnsi"/>
          <w:sz w:val="24"/>
          <w:szCs w:val="24"/>
        </w:rPr>
        <w:t>Art</w:t>
      </w:r>
      <w:r>
        <w:rPr>
          <w:rFonts w:cstheme="minorHAnsi"/>
          <w:sz w:val="24"/>
          <w:szCs w:val="24"/>
        </w:rPr>
        <w:t>ículo</w:t>
      </w:r>
      <w:r w:rsidR="002B5F8C" w:rsidRPr="00902626">
        <w:rPr>
          <w:rFonts w:cstheme="minorHAnsi"/>
          <w:sz w:val="24"/>
          <w:szCs w:val="24"/>
        </w:rPr>
        <w:t xml:space="preserve"> 18</w:t>
      </w:r>
      <w:r>
        <w:rPr>
          <w:rFonts w:cstheme="minorHAnsi"/>
          <w:sz w:val="24"/>
          <w:szCs w:val="24"/>
        </w:rPr>
        <w:t>:</w:t>
      </w:r>
      <w:r w:rsidR="002B5F8C" w:rsidRPr="00902626">
        <w:rPr>
          <w:rFonts w:cstheme="minorHAnsi"/>
          <w:sz w:val="24"/>
          <w:szCs w:val="24"/>
        </w:rPr>
        <w:t xml:space="preserve"> </w:t>
      </w:r>
      <w:r w:rsidR="002B5F8C" w:rsidRPr="00902626">
        <w:rPr>
          <w:rStyle w:val="Textoennegrita"/>
          <w:rFonts w:cstheme="minorHAnsi"/>
          <w:b w:val="0"/>
          <w:bCs w:val="0"/>
        </w:rPr>
        <w:t>Adquisición del uniforme:</w:t>
      </w:r>
      <w:r w:rsidR="002B5F8C" w:rsidRPr="00902626">
        <w:rPr>
          <w:rFonts w:cstheme="minorHAnsi"/>
        </w:rPr>
        <w:t> El uniforme podrá adquirirse en el lugar que más se ajuste al presupuesto familiar a elección de los padres/apoderados de los alumnos.</w:t>
      </w:r>
    </w:p>
    <w:p w14:paraId="4C50EA42" w14:textId="77777777" w:rsidR="00081CAD" w:rsidRDefault="00081CAD" w:rsidP="002B5F8C">
      <w:pPr>
        <w:jc w:val="both"/>
      </w:pPr>
      <w:r>
        <w:t xml:space="preserve">No se podrá exigir el uso de uniforme escolar antes de cumplirse 120 días de comunicado el acuerdo de su uso obligatorio a los padres, madres y/o apoderados. </w:t>
      </w:r>
    </w:p>
    <w:p w14:paraId="323C3AAA" w14:textId="20EC6D1A" w:rsidR="00081CAD" w:rsidRPr="00902626" w:rsidRDefault="00081CAD" w:rsidP="002B5F8C">
      <w:pPr>
        <w:jc w:val="both"/>
        <w:rPr>
          <w:rFonts w:cstheme="minorHAnsi"/>
        </w:rPr>
      </w:pPr>
      <w:r>
        <w:t xml:space="preserve">No se  </w:t>
      </w:r>
      <w:r>
        <w:t>sancionará</w:t>
      </w:r>
      <w:r>
        <w:t xml:space="preserve"> el incumplimiento del uso obligatorio de uniforme con la prohibición de permanecer o ingresar al establecimiento educacional.</w:t>
      </w:r>
    </w:p>
    <w:p w14:paraId="0EA9B7FF" w14:textId="7F1FB65B" w:rsidR="002644A0" w:rsidRPr="00902626" w:rsidRDefault="002644A0" w:rsidP="002B5F8C">
      <w:pPr>
        <w:rPr>
          <w:rFonts w:ascii="Open Sans" w:hAnsi="Open Sans" w:cs="Open Sans"/>
          <w:sz w:val="36"/>
          <w:szCs w:val="36"/>
          <w:lang w:eastAsia="es-CL"/>
        </w:rPr>
      </w:pPr>
    </w:p>
    <w:p w14:paraId="15AB1776" w14:textId="42C456C4" w:rsidR="00E507F4" w:rsidRPr="00902626" w:rsidRDefault="00E507F4"/>
    <w:p w14:paraId="01416B5C" w14:textId="7C6A9C91" w:rsidR="00416AC9" w:rsidRDefault="00416AC9"/>
    <w:p w14:paraId="76EB0903" w14:textId="77777777" w:rsidR="00E507F4" w:rsidRDefault="00E507F4"/>
    <w:p w14:paraId="75555500" w14:textId="77777777" w:rsidR="00E507F4" w:rsidRDefault="00E507F4"/>
    <w:p w14:paraId="7B741DA1" w14:textId="30A1AD23" w:rsidR="002B5F8C" w:rsidRDefault="002B5F8C"/>
    <w:sectPr w:rsidR="002B5F8C" w:rsidSect="001E0BD6">
      <w:headerReference w:type="default" r:id="rId8"/>
      <w:pgSz w:w="12240" w:h="15840"/>
      <w:pgMar w:top="1417" w:right="1701" w:bottom="1417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79F27" w14:textId="77777777" w:rsidR="003F16DA" w:rsidRDefault="003F16DA" w:rsidP="002644A0">
      <w:pPr>
        <w:spacing w:after="0" w:line="240" w:lineRule="auto"/>
      </w:pPr>
      <w:r>
        <w:separator/>
      </w:r>
    </w:p>
  </w:endnote>
  <w:endnote w:type="continuationSeparator" w:id="0">
    <w:p w14:paraId="39378BBE" w14:textId="77777777" w:rsidR="003F16DA" w:rsidRDefault="003F16DA" w:rsidP="00264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itt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DC924" w14:textId="77777777" w:rsidR="003F16DA" w:rsidRDefault="003F16DA" w:rsidP="002644A0">
      <w:pPr>
        <w:spacing w:after="0" w:line="240" w:lineRule="auto"/>
      </w:pPr>
      <w:r>
        <w:separator/>
      </w:r>
    </w:p>
  </w:footnote>
  <w:footnote w:type="continuationSeparator" w:id="0">
    <w:p w14:paraId="1575BC5A" w14:textId="77777777" w:rsidR="003F16DA" w:rsidRDefault="003F16DA" w:rsidP="00264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644C3" w14:textId="088568B8" w:rsidR="002644A0" w:rsidRDefault="002644A0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allowOverlap="1" wp14:anchorId="010F0196" wp14:editId="3F5423CF">
          <wp:simplePos x="0" y="0"/>
          <wp:positionH relativeFrom="page">
            <wp:posOffset>1080135</wp:posOffset>
          </wp:positionH>
          <wp:positionV relativeFrom="page">
            <wp:posOffset>448945</wp:posOffset>
          </wp:positionV>
          <wp:extent cx="576580" cy="466090"/>
          <wp:effectExtent l="0" t="0" r="0" b="0"/>
          <wp:wrapNone/>
          <wp:docPr id="6" name="image2.jpeg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2.jpeg" descr="Logotipo&#10;&#10;Descripción generada automáticamente con confianza me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580" cy="466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56A503D8" wp14:editId="19EEA075">
          <wp:simplePos x="0" y="0"/>
          <wp:positionH relativeFrom="page">
            <wp:posOffset>5896610</wp:posOffset>
          </wp:positionH>
          <wp:positionV relativeFrom="page">
            <wp:posOffset>457835</wp:posOffset>
          </wp:positionV>
          <wp:extent cx="742314" cy="435368"/>
          <wp:effectExtent l="0" t="0" r="0" b="0"/>
          <wp:wrapNone/>
          <wp:docPr id="7" name="image3.jpeg" descr="Interfaz de usuario gráfic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.jpeg" descr="Interfaz de usuario gráfica&#10;&#10;Descripción generada automáticamente con confianza baja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2314" cy="435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1B8"/>
    <w:multiLevelType w:val="hybridMultilevel"/>
    <w:tmpl w:val="466AB30A"/>
    <w:lvl w:ilvl="0" w:tplc="31A4DCFC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40" w:hanging="360"/>
      </w:pPr>
    </w:lvl>
    <w:lvl w:ilvl="2" w:tplc="340A001B" w:tentative="1">
      <w:start w:val="1"/>
      <w:numFmt w:val="lowerRoman"/>
      <w:lvlText w:val="%3."/>
      <w:lvlJc w:val="right"/>
      <w:pPr>
        <w:ind w:left="2460" w:hanging="180"/>
      </w:pPr>
    </w:lvl>
    <w:lvl w:ilvl="3" w:tplc="340A000F" w:tentative="1">
      <w:start w:val="1"/>
      <w:numFmt w:val="decimal"/>
      <w:lvlText w:val="%4."/>
      <w:lvlJc w:val="left"/>
      <w:pPr>
        <w:ind w:left="3180" w:hanging="360"/>
      </w:pPr>
    </w:lvl>
    <w:lvl w:ilvl="4" w:tplc="340A0019" w:tentative="1">
      <w:start w:val="1"/>
      <w:numFmt w:val="lowerLetter"/>
      <w:lvlText w:val="%5."/>
      <w:lvlJc w:val="left"/>
      <w:pPr>
        <w:ind w:left="3900" w:hanging="360"/>
      </w:pPr>
    </w:lvl>
    <w:lvl w:ilvl="5" w:tplc="340A001B" w:tentative="1">
      <w:start w:val="1"/>
      <w:numFmt w:val="lowerRoman"/>
      <w:lvlText w:val="%6."/>
      <w:lvlJc w:val="right"/>
      <w:pPr>
        <w:ind w:left="4620" w:hanging="180"/>
      </w:pPr>
    </w:lvl>
    <w:lvl w:ilvl="6" w:tplc="340A000F" w:tentative="1">
      <w:start w:val="1"/>
      <w:numFmt w:val="decimal"/>
      <w:lvlText w:val="%7."/>
      <w:lvlJc w:val="left"/>
      <w:pPr>
        <w:ind w:left="5340" w:hanging="360"/>
      </w:pPr>
    </w:lvl>
    <w:lvl w:ilvl="7" w:tplc="340A0019" w:tentative="1">
      <w:start w:val="1"/>
      <w:numFmt w:val="lowerLetter"/>
      <w:lvlText w:val="%8."/>
      <w:lvlJc w:val="left"/>
      <w:pPr>
        <w:ind w:left="6060" w:hanging="360"/>
      </w:pPr>
    </w:lvl>
    <w:lvl w:ilvl="8" w:tplc="34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71730AE"/>
    <w:multiLevelType w:val="hybridMultilevel"/>
    <w:tmpl w:val="7938DF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1618E"/>
    <w:multiLevelType w:val="hybridMultilevel"/>
    <w:tmpl w:val="FA6C88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D69B1"/>
    <w:multiLevelType w:val="hybridMultilevel"/>
    <w:tmpl w:val="D9E6E8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65A6B"/>
    <w:multiLevelType w:val="hybridMultilevel"/>
    <w:tmpl w:val="204432DE"/>
    <w:lvl w:ilvl="0" w:tplc="340A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28DD5AB0"/>
    <w:multiLevelType w:val="multilevel"/>
    <w:tmpl w:val="DC96F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B608B6"/>
    <w:multiLevelType w:val="hybridMultilevel"/>
    <w:tmpl w:val="C0F06B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D0E1B"/>
    <w:multiLevelType w:val="hybridMultilevel"/>
    <w:tmpl w:val="AA7039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4060A"/>
    <w:multiLevelType w:val="hybridMultilevel"/>
    <w:tmpl w:val="A314CF0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68309555">
    <w:abstractNumId w:val="5"/>
  </w:num>
  <w:num w:numId="2" w16cid:durableId="789519605">
    <w:abstractNumId w:val="0"/>
  </w:num>
  <w:num w:numId="3" w16cid:durableId="854539532">
    <w:abstractNumId w:val="4"/>
  </w:num>
  <w:num w:numId="4" w16cid:durableId="322658850">
    <w:abstractNumId w:val="7"/>
  </w:num>
  <w:num w:numId="5" w16cid:durableId="99421076">
    <w:abstractNumId w:val="6"/>
  </w:num>
  <w:num w:numId="6" w16cid:durableId="1515916941">
    <w:abstractNumId w:val="8"/>
  </w:num>
  <w:num w:numId="7" w16cid:durableId="2057968839">
    <w:abstractNumId w:val="3"/>
  </w:num>
  <w:num w:numId="8" w16cid:durableId="1200161701">
    <w:abstractNumId w:val="1"/>
  </w:num>
  <w:num w:numId="9" w16cid:durableId="465971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7F4"/>
    <w:rsid w:val="00081CAD"/>
    <w:rsid w:val="001E0BD6"/>
    <w:rsid w:val="002644A0"/>
    <w:rsid w:val="002B5F8C"/>
    <w:rsid w:val="003F16DA"/>
    <w:rsid w:val="00416AC9"/>
    <w:rsid w:val="00902626"/>
    <w:rsid w:val="00C62658"/>
    <w:rsid w:val="00E5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E770A"/>
  <w15:chartTrackingRefBased/>
  <w15:docId w15:val="{7AF4C6E6-E551-493C-881E-F8E33CA6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16A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16AC9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customStyle="1" w:styleId="has-text-align-right">
    <w:name w:val="has-text-align-right"/>
    <w:basedOn w:val="Normal"/>
    <w:rsid w:val="00416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unhideWhenUsed/>
    <w:rsid w:val="00416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416AC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16AC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644A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44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44A0"/>
  </w:style>
  <w:style w:type="paragraph" w:styleId="Piedepgina">
    <w:name w:val="footer"/>
    <w:basedOn w:val="Normal"/>
    <w:link w:val="PiedepginaCar"/>
    <w:uiPriority w:val="99"/>
    <w:unhideWhenUsed/>
    <w:rsid w:val="002644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4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07041">
              <w:marLeft w:val="600"/>
              <w:marRight w:val="6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387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Ortiz</dc:creator>
  <cp:keywords/>
  <dc:description/>
  <cp:lastModifiedBy>Karen Ortiz</cp:lastModifiedBy>
  <cp:revision>1</cp:revision>
  <dcterms:created xsi:type="dcterms:W3CDTF">2022-12-26T14:25:00Z</dcterms:created>
  <dcterms:modified xsi:type="dcterms:W3CDTF">2022-12-26T15:44:00Z</dcterms:modified>
</cp:coreProperties>
</file>